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contextualSpacing w:val="0"/>
        <w:rPr>
          <w:rFonts w:ascii="Calibri" w:cs="Calibri" w:eastAsia="Calibri" w:hAnsi="Calibri"/>
          <w:sz w:val="28"/>
          <w:szCs w:val="28"/>
        </w:rPr>
      </w:pPr>
      <w:r w:rsidDel="00000000" w:rsidR="00000000" w:rsidRPr="00000000">
        <w:rPr>
          <w:rFonts w:ascii="Calibri" w:cs="Calibri" w:eastAsia="Calibri" w:hAnsi="Calibri"/>
          <w:b w:val="1"/>
          <w:color w:val="c00000"/>
          <w:sz w:val="32"/>
          <w:szCs w:val="32"/>
          <w:rtl w:val="0"/>
        </w:rPr>
        <w:t xml:space="preserve">Business Card Design Requirements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3240"/>
        <w:gridCol w:w="5688"/>
        <w:tblGridChange w:id="0">
          <w:tblGrid>
            <w:gridCol w:w="648"/>
            <w:gridCol w:w="3240"/>
            <w:gridCol w:w="5688"/>
          </w:tblGrid>
        </w:tblGridChange>
      </w:tblGrid>
      <w:tr>
        <w:tc>
          <w:tcPr>
            <w:vAlign w:val="top"/>
          </w:tcPr>
          <w:p w:rsidR="00000000" w:rsidDel="00000000" w:rsidP="00000000" w:rsidRDefault="00000000" w:rsidRPr="00000000" w14:paraId="0000000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02">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Item Description</w:t>
            </w:r>
            <w:r w:rsidDel="00000000" w:rsidR="00000000" w:rsidRPr="00000000">
              <w:rPr>
                <w:rtl w:val="0"/>
              </w:rPr>
            </w:r>
          </w:p>
        </w:tc>
        <w:tc>
          <w:tcPr>
            <w:vAlign w:val="top"/>
          </w:tcPr>
          <w:p w:rsidR="00000000" w:rsidDel="00000000" w:rsidP="00000000" w:rsidRDefault="00000000" w:rsidRPr="00000000" w14:paraId="00000003">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Required information</w:t>
            </w:r>
            <w:r w:rsidDel="00000000" w:rsidR="00000000" w:rsidRPr="00000000">
              <w:rPr>
                <w:rtl w:val="0"/>
              </w:rPr>
            </w:r>
          </w:p>
        </w:tc>
      </w:tr>
      <w:tr>
        <w:tc>
          <w:tcPr>
            <w:vAlign w:val="top"/>
          </w:tcPr>
          <w:p w:rsidR="00000000" w:rsidDel="00000000" w:rsidP="00000000" w:rsidRDefault="00000000" w:rsidRPr="00000000" w14:paraId="00000004">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top"/>
          </w:tcPr>
          <w:p w:rsidR="00000000" w:rsidDel="00000000" w:rsidP="00000000" w:rsidRDefault="00000000" w:rsidRPr="00000000" w14:paraId="00000005">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Fullname:</w:t>
            </w:r>
          </w:p>
        </w:tc>
        <w:tc>
          <w:tcPr>
            <w:vAlign w:val="top"/>
          </w:tcPr>
          <w:p w:rsidR="00000000" w:rsidDel="00000000" w:rsidP="00000000" w:rsidRDefault="00000000" w:rsidRPr="00000000" w14:paraId="00000006">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08">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vAlign w:val="top"/>
          </w:tcPr>
          <w:p w:rsidR="00000000" w:rsidDel="00000000" w:rsidP="00000000" w:rsidRDefault="00000000" w:rsidRPr="00000000" w14:paraId="00000009">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w:t>
            </w:r>
          </w:p>
        </w:tc>
        <w:tc>
          <w:tcPr>
            <w:vAlign w:val="top"/>
          </w:tcPr>
          <w:p w:rsidR="00000000" w:rsidDel="00000000" w:rsidP="00000000" w:rsidRDefault="00000000" w:rsidRPr="00000000" w14:paraId="0000000A">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0C">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vAlign w:val="top"/>
          </w:tcPr>
          <w:p w:rsidR="00000000" w:rsidDel="00000000" w:rsidP="00000000" w:rsidRDefault="00000000" w:rsidRPr="00000000" w14:paraId="0000000D">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Physical Address:</w:t>
            </w:r>
            <w:r w:rsidDel="00000000" w:rsidR="00000000" w:rsidRPr="00000000">
              <w:rPr>
                <w:rtl w:val="0"/>
              </w:rPr>
            </w:r>
          </w:p>
        </w:tc>
        <w:tc>
          <w:tcPr>
            <w:vAlign w:val="top"/>
          </w:tcPr>
          <w:p w:rsidR="00000000" w:rsidDel="00000000" w:rsidP="00000000" w:rsidRDefault="00000000" w:rsidRPr="00000000" w14:paraId="0000000E">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1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vAlign w:val="top"/>
          </w:tcPr>
          <w:p w:rsidR="00000000" w:rsidDel="00000000" w:rsidP="00000000" w:rsidRDefault="00000000" w:rsidRPr="00000000" w14:paraId="0000001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Number:</w:t>
            </w:r>
          </w:p>
        </w:tc>
        <w:tc>
          <w:tcPr>
            <w:vAlign w:val="top"/>
          </w:tcPr>
          <w:p w:rsidR="00000000" w:rsidDel="00000000" w:rsidP="00000000" w:rsidRDefault="00000000" w:rsidRPr="00000000" w14:paraId="00000012">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14">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p>
        </w:tc>
        <w:tc>
          <w:tcPr>
            <w:vAlign w:val="top"/>
          </w:tcPr>
          <w:p w:rsidR="00000000" w:rsidDel="00000000" w:rsidP="00000000" w:rsidRDefault="00000000" w:rsidRPr="00000000" w14:paraId="00000015">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w:t>
            </w:r>
          </w:p>
        </w:tc>
        <w:tc>
          <w:tcPr>
            <w:vAlign w:val="top"/>
          </w:tcPr>
          <w:p w:rsidR="00000000" w:rsidDel="00000000" w:rsidP="00000000" w:rsidRDefault="00000000" w:rsidRPr="00000000" w14:paraId="00000016">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18">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vAlign w:val="top"/>
          </w:tcPr>
          <w:p w:rsidR="00000000" w:rsidDel="00000000" w:rsidP="00000000" w:rsidRDefault="00000000" w:rsidRPr="00000000" w14:paraId="00000019">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Address:</w:t>
            </w:r>
          </w:p>
        </w:tc>
        <w:tc>
          <w:tcPr>
            <w:vAlign w:val="top"/>
          </w:tcPr>
          <w:p w:rsidR="00000000" w:rsidDel="00000000" w:rsidP="00000000" w:rsidRDefault="00000000" w:rsidRPr="00000000" w14:paraId="0000001A">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1C">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vAlign w:val="top"/>
          </w:tcPr>
          <w:p w:rsidR="00000000" w:rsidDel="00000000" w:rsidP="00000000" w:rsidRDefault="00000000" w:rsidRPr="00000000" w14:paraId="0000001D">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Card Sample:</w:t>
            </w:r>
          </w:p>
        </w:tc>
        <w:tc>
          <w:tcPr>
            <w:vAlign w:val="top"/>
          </w:tcPr>
          <w:p w:rsidR="00000000" w:rsidDel="00000000" w:rsidP="00000000" w:rsidRDefault="00000000" w:rsidRPr="00000000" w14:paraId="0000001E">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find a business card sample that can help us have an idea of what type of logo design you are looking for. </w:t>
            </w:r>
          </w:p>
          <w:p w:rsidR="00000000" w:rsidDel="00000000" w:rsidP="00000000" w:rsidRDefault="00000000" w:rsidRPr="00000000" w14:paraId="0000001F">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2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vAlign w:val="top"/>
          </w:tcPr>
          <w:p w:rsidR="00000000" w:rsidDel="00000000" w:rsidP="00000000" w:rsidRDefault="00000000" w:rsidRPr="00000000" w14:paraId="0000002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Media (Optional):</w:t>
            </w:r>
          </w:p>
          <w:p w:rsidR="00000000" w:rsidDel="00000000" w:rsidP="00000000" w:rsidRDefault="00000000" w:rsidRPr="00000000" w14:paraId="00000022">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For example; Company Facebook Page, Twitter Page</w:t>
            </w:r>
          </w:p>
        </w:tc>
        <w:tc>
          <w:tcPr>
            <w:vAlign w:val="top"/>
          </w:tcPr>
          <w:p w:rsidR="00000000" w:rsidDel="00000000" w:rsidP="00000000" w:rsidRDefault="00000000" w:rsidRPr="00000000" w14:paraId="00000023">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Copy and paste links to your company social media if you have any. If not, don’t worry.</w:t>
            </w:r>
          </w:p>
          <w:p w:rsidR="00000000" w:rsidDel="00000000" w:rsidP="00000000" w:rsidRDefault="00000000" w:rsidRPr="00000000" w14:paraId="00000024">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25">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vAlign w:val="top"/>
          </w:tcPr>
          <w:p w:rsidR="00000000" w:rsidDel="00000000" w:rsidP="00000000" w:rsidRDefault="00000000" w:rsidRPr="00000000" w14:paraId="00000026">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 One Sided or Back-to-Back</w:t>
            </w:r>
          </w:p>
        </w:tc>
        <w:tc>
          <w:tcPr>
            <w:vAlign w:val="top"/>
          </w:tcPr>
          <w:p w:rsidR="00000000" w:rsidDel="00000000" w:rsidP="00000000" w:rsidRDefault="00000000" w:rsidRPr="00000000" w14:paraId="00000027">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28">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vAlign w:val="top"/>
          </w:tcPr>
          <w:p w:rsidR="00000000" w:rsidDel="00000000" w:rsidP="00000000" w:rsidRDefault="00000000" w:rsidRPr="00000000" w14:paraId="00000029">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QR code (Optional)</w:t>
            </w:r>
          </w:p>
        </w:tc>
        <w:tc>
          <w:tcPr>
            <w:vAlign w:val="top"/>
          </w:tcPr>
          <w:p w:rsidR="00000000" w:rsidDel="00000000" w:rsidP="00000000" w:rsidRDefault="00000000" w:rsidRPr="00000000" w14:paraId="0000002A">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2C">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vAlign w:val="top"/>
          </w:tcPr>
          <w:p w:rsidR="00000000" w:rsidDel="00000000" w:rsidP="00000000" w:rsidRDefault="00000000" w:rsidRPr="00000000" w14:paraId="0000002D">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 Guideline (Optional)</w:t>
            </w:r>
          </w:p>
          <w:p w:rsidR="00000000" w:rsidDel="00000000" w:rsidP="00000000" w:rsidRDefault="00000000" w:rsidRPr="00000000" w14:paraId="0000002E">
            <w:pPr>
              <w:spacing w:line="240" w:lineRule="auto"/>
              <w:contextualSpacing w:val="0"/>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2F">
            <w:pPr>
              <w:spacing w:line="240" w:lineRule="auto"/>
              <w:contextualSpacing w:val="0"/>
              <w:rPr>
                <w:rFonts w:ascii="Calibri" w:cs="Calibri" w:eastAsia="Calibri" w:hAnsi="Calibri"/>
                <w:sz w:val="24"/>
                <w:szCs w:val="24"/>
              </w:rPr>
            </w:pPr>
            <w:r w:rsidDel="00000000" w:rsidR="00000000" w:rsidRPr="00000000">
              <w:rPr>
                <w:rtl w:val="0"/>
              </w:rPr>
            </w:r>
          </w:p>
        </w:tc>
      </w:tr>
      <w:tr>
        <w:tc>
          <w:tcPr>
            <w:vAlign w:val="top"/>
          </w:tcPr>
          <w:p w:rsidR="00000000" w:rsidDel="00000000" w:rsidP="00000000" w:rsidRDefault="00000000" w:rsidRPr="00000000" w14:paraId="0000003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vAlign w:val="top"/>
          </w:tcPr>
          <w:p w:rsidR="00000000" w:rsidDel="00000000" w:rsidP="00000000" w:rsidRDefault="00000000" w:rsidRPr="00000000" w14:paraId="0000003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information (if any)</w:t>
            </w:r>
          </w:p>
        </w:tc>
        <w:tc>
          <w:tcPr>
            <w:vAlign w:val="top"/>
          </w:tcPr>
          <w:p w:rsidR="00000000" w:rsidDel="00000000" w:rsidP="00000000" w:rsidRDefault="00000000" w:rsidRPr="00000000" w14:paraId="00000032">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4">
      <w:pPr>
        <w:spacing w:line="240" w:lineRule="auto"/>
        <w:contextualSpacing w:val="0"/>
        <w:rPr/>
      </w:pPr>
      <w:r w:rsidDel="00000000" w:rsidR="00000000" w:rsidRPr="00000000">
        <w:rPr>
          <w:rtl w:val="0"/>
        </w:rPr>
      </w:r>
    </w:p>
    <w:p w:rsidR="00000000" w:rsidDel="00000000" w:rsidP="00000000" w:rsidRDefault="00000000" w:rsidRPr="00000000" w14:paraId="00000035">
      <w:pPr>
        <w:spacing w:after="200" w:line="276" w:lineRule="auto"/>
        <w:contextualSpacing w:val="0"/>
        <w:rPr>
          <w:rFonts w:ascii="Calibri" w:cs="Calibri" w:eastAsia="Calibri" w:hAnsi="Calibri"/>
          <w:u w:val="single"/>
        </w:rPr>
      </w:pPr>
      <w:r w:rsidDel="00000000" w:rsidR="00000000" w:rsidRPr="00000000">
        <w:rPr>
          <w:rFonts w:ascii="Calibri" w:cs="Calibri" w:eastAsia="Calibri" w:hAnsi="Calibri"/>
          <w:b w:val="1"/>
          <w:u w:val="single"/>
          <w:rtl w:val="0"/>
        </w:rPr>
        <w:t xml:space="preserve">Business Card Design Guideline:</w:t>
      </w:r>
      <w:r w:rsidDel="00000000" w:rsidR="00000000" w:rsidRPr="00000000">
        <w:rPr>
          <w:rtl w:val="0"/>
        </w:rPr>
      </w:r>
    </w:p>
    <w:p w:rsidR="00000000" w:rsidDel="00000000" w:rsidP="00000000" w:rsidRDefault="00000000" w:rsidRPr="00000000" w14:paraId="00000036">
      <w:pPr>
        <w:spacing w:after="200" w:line="276"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Duration</w:t>
      </w:r>
      <w:r w:rsidDel="00000000" w:rsidR="00000000" w:rsidRPr="00000000">
        <w:rPr>
          <w:rFonts w:ascii="Calibri" w:cs="Calibri" w:eastAsia="Calibri" w:hAnsi="Calibri"/>
          <w:rtl w:val="0"/>
        </w:rPr>
        <w:t xml:space="preserve"> – it will take around 5 working days for your business card design work to be completed.</w:t>
      </w:r>
    </w:p>
    <w:p w:rsidR="00000000" w:rsidDel="00000000" w:rsidP="00000000" w:rsidRDefault="00000000" w:rsidRPr="00000000" w14:paraId="0000003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Revisions</w:t>
      </w:r>
      <w:r w:rsidDel="00000000" w:rsidR="00000000" w:rsidRPr="00000000">
        <w:rPr>
          <w:rFonts w:ascii="Calibri" w:cs="Calibri" w:eastAsia="Calibri" w:hAnsi="Calibri"/>
          <w:rtl w:val="0"/>
        </w:rPr>
        <w:t xml:space="preserve"> – you will get up-to 2 revisions after the first business card sample is ready. You will need to make your suggestions on any changes you might want. Please note that all changes needs to be requested within 3 days of receiving the business card samples. Any revision requested after the completion date, will incur a fee of Ksh. 500.</w:t>
      </w:r>
    </w:p>
    <w:p w:rsidR="00000000" w:rsidDel="00000000" w:rsidP="00000000" w:rsidRDefault="00000000" w:rsidRPr="00000000" w14:paraId="0000003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What you’ll get – </w:t>
      </w:r>
      <w:r w:rsidDel="00000000" w:rsidR="00000000" w:rsidRPr="00000000">
        <w:rPr>
          <w:rFonts w:ascii="Calibri" w:cs="Calibri" w:eastAsia="Calibri" w:hAnsi="Calibri"/>
          <w:rtl w:val="0"/>
        </w:rPr>
        <w:t xml:space="preserve">you will receive two (2) initial business card design concepts included;</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Resolution</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Source File</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Full ownership of the final business card design</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